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1A969" w14:textId="52B5B691" w:rsidR="007C0AA7" w:rsidRDefault="003A3AD2">
      <w:r>
        <w:rPr>
          <w:noProof/>
        </w:rPr>
        <w:drawing>
          <wp:anchor distT="0" distB="0" distL="114300" distR="114300" simplePos="0" relativeHeight="251661312" behindDoc="0" locked="0" layoutInCell="1" allowOverlap="1" wp14:anchorId="634C4CC2" wp14:editId="583854C8">
            <wp:simplePos x="0" y="0"/>
            <wp:positionH relativeFrom="margin">
              <wp:posOffset>5534025</wp:posOffset>
            </wp:positionH>
            <wp:positionV relativeFrom="paragraph">
              <wp:posOffset>7858125</wp:posOffset>
            </wp:positionV>
            <wp:extent cx="1638300" cy="745626"/>
            <wp:effectExtent l="0" t="0" r="0" b="0"/>
            <wp:wrapNone/>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38300" cy="74562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62556AC4" wp14:editId="6C13F166">
                <wp:simplePos x="0" y="0"/>
                <wp:positionH relativeFrom="margin">
                  <wp:posOffset>5057775</wp:posOffset>
                </wp:positionH>
                <wp:positionV relativeFrom="paragraph">
                  <wp:posOffset>9525</wp:posOffset>
                </wp:positionV>
                <wp:extent cx="2324100" cy="82010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201025"/>
                        </a:xfrm>
                        <a:prstGeom prst="rect">
                          <a:avLst/>
                        </a:prstGeom>
                        <a:solidFill>
                          <a:srgbClr val="FFFFFF"/>
                        </a:solidFill>
                        <a:ln w="9525">
                          <a:noFill/>
                          <a:miter lim="800000"/>
                          <a:headEnd/>
                          <a:tailEnd/>
                        </a:ln>
                      </wps:spPr>
                      <wps:txbx>
                        <w:txbxContent>
                          <w:p w14:paraId="1B16CBA4" w14:textId="080B3312" w:rsidR="00D0539C" w:rsidRPr="00F14A38" w:rsidRDefault="00AA06D4" w:rsidP="00AA06D4">
                            <w:pPr>
                              <w:jc w:val="center"/>
                              <w:rPr>
                                <w:rFonts w:ascii="Gadugi" w:hAnsi="Gadugi"/>
                                <w:b/>
                                <w:bCs/>
                                <w:i/>
                                <w:iCs/>
                                <w:color w:val="538135" w:themeColor="accent6" w:themeShade="BF"/>
                                <w:sz w:val="40"/>
                                <w:szCs w:val="40"/>
                                <w:u w:val="single"/>
                              </w:rPr>
                            </w:pPr>
                            <w:r w:rsidRPr="00F14A38">
                              <w:rPr>
                                <w:rFonts w:ascii="Gadugi" w:hAnsi="Gadugi"/>
                                <w:b/>
                                <w:bCs/>
                                <w:i/>
                                <w:iCs/>
                                <w:color w:val="538135" w:themeColor="accent6" w:themeShade="BF"/>
                                <w:sz w:val="40"/>
                                <w:szCs w:val="40"/>
                                <w:u w:val="single"/>
                              </w:rPr>
                              <w:t>Thursdays</w:t>
                            </w:r>
                          </w:p>
                          <w:p w14:paraId="30B2DD0E" w14:textId="6894B17F" w:rsidR="00AA06D4" w:rsidRPr="007257AA" w:rsidRDefault="00AA06D4" w:rsidP="00AA06D4">
                            <w:pPr>
                              <w:jc w:val="center"/>
                              <w:rPr>
                                <w:rFonts w:ascii="Gadugi" w:hAnsi="Gadugi"/>
                                <w:b/>
                                <w:bCs/>
                                <w:i/>
                                <w:iCs/>
                                <w:color w:val="538135" w:themeColor="accent6" w:themeShade="BF"/>
                                <w:sz w:val="36"/>
                                <w:szCs w:val="36"/>
                              </w:rPr>
                            </w:pPr>
                            <w:r w:rsidRPr="007257AA">
                              <w:rPr>
                                <w:rFonts w:ascii="Gadugi" w:hAnsi="Gadugi"/>
                                <w:b/>
                                <w:bCs/>
                                <w:i/>
                                <w:iCs/>
                                <w:color w:val="538135" w:themeColor="accent6" w:themeShade="BF"/>
                                <w:sz w:val="36"/>
                                <w:szCs w:val="36"/>
                              </w:rPr>
                              <w:t xml:space="preserve">September 30-November </w:t>
                            </w:r>
                            <w:r w:rsidR="002767CF">
                              <w:rPr>
                                <w:rFonts w:ascii="Gadugi" w:hAnsi="Gadugi"/>
                                <w:b/>
                                <w:bCs/>
                                <w:i/>
                                <w:iCs/>
                                <w:color w:val="538135" w:themeColor="accent6" w:themeShade="BF"/>
                                <w:sz w:val="36"/>
                                <w:szCs w:val="36"/>
                              </w:rPr>
                              <w:t>4</w:t>
                            </w:r>
                            <w:r w:rsidRPr="007257AA">
                              <w:rPr>
                                <w:rFonts w:ascii="Gadugi" w:hAnsi="Gadugi"/>
                                <w:b/>
                                <w:bCs/>
                                <w:i/>
                                <w:iCs/>
                                <w:color w:val="538135" w:themeColor="accent6" w:themeShade="BF"/>
                                <w:sz w:val="36"/>
                                <w:szCs w:val="36"/>
                              </w:rPr>
                              <w:t>, 2021</w:t>
                            </w:r>
                          </w:p>
                          <w:p w14:paraId="5E82D853" w14:textId="79D0360E" w:rsidR="00AA06D4" w:rsidRPr="007257AA" w:rsidRDefault="00AA06D4" w:rsidP="00AA06D4">
                            <w:pPr>
                              <w:jc w:val="center"/>
                              <w:rPr>
                                <w:rFonts w:ascii="Gadugi" w:hAnsi="Gadugi"/>
                                <w:b/>
                                <w:bCs/>
                                <w:i/>
                                <w:iCs/>
                                <w:color w:val="538135" w:themeColor="accent6" w:themeShade="BF"/>
                                <w:sz w:val="36"/>
                                <w:szCs w:val="36"/>
                              </w:rPr>
                            </w:pPr>
                            <w:r w:rsidRPr="007257AA">
                              <w:rPr>
                                <w:rFonts w:ascii="Gadugi" w:hAnsi="Gadugi"/>
                                <w:b/>
                                <w:bCs/>
                                <w:i/>
                                <w:iCs/>
                                <w:color w:val="538135" w:themeColor="accent6" w:themeShade="BF"/>
                                <w:sz w:val="36"/>
                                <w:szCs w:val="36"/>
                              </w:rPr>
                              <w:t>11:30 AM – 1 PM</w:t>
                            </w:r>
                          </w:p>
                          <w:p w14:paraId="1CC68182" w14:textId="06630856" w:rsidR="00AA06D4" w:rsidRDefault="00AA06D4" w:rsidP="00AA06D4">
                            <w:pPr>
                              <w:jc w:val="center"/>
                              <w:rPr>
                                <w:rFonts w:ascii="Ink Free" w:hAnsi="Ink Free"/>
                                <w:color w:val="538135" w:themeColor="accent6" w:themeShade="BF"/>
                                <w:sz w:val="28"/>
                                <w:szCs w:val="28"/>
                              </w:rPr>
                            </w:pPr>
                          </w:p>
                          <w:p w14:paraId="20436FE2" w14:textId="4665FDC4" w:rsidR="00AA06D4" w:rsidRPr="002913B1" w:rsidRDefault="00AA06D4" w:rsidP="00AA06D4">
                            <w:pPr>
                              <w:jc w:val="center"/>
                              <w:rPr>
                                <w:rFonts w:cs="Arial"/>
                                <w:color w:val="C45911" w:themeColor="accent2" w:themeShade="BF"/>
                                <w:sz w:val="28"/>
                                <w:szCs w:val="28"/>
                              </w:rPr>
                            </w:pPr>
                            <w:r w:rsidRPr="002913B1">
                              <w:rPr>
                                <w:rFonts w:cs="Arial"/>
                                <w:color w:val="C45911" w:themeColor="accent2" w:themeShade="BF"/>
                                <w:sz w:val="28"/>
                                <w:szCs w:val="28"/>
                              </w:rPr>
                              <w:t>NC State Cooperative Extension, Cabarrus County Center, Teaching Kitchen</w:t>
                            </w:r>
                          </w:p>
                          <w:p w14:paraId="51C5348C" w14:textId="157DD1BA" w:rsidR="00AA06D4" w:rsidRPr="002913B1" w:rsidRDefault="00AA06D4" w:rsidP="00AA06D4">
                            <w:pPr>
                              <w:jc w:val="center"/>
                              <w:rPr>
                                <w:rFonts w:cs="Arial"/>
                                <w:color w:val="C45911" w:themeColor="accent2" w:themeShade="BF"/>
                              </w:rPr>
                            </w:pPr>
                          </w:p>
                          <w:p w14:paraId="16E39182" w14:textId="73DE29A5" w:rsidR="00AA06D4" w:rsidRPr="002913B1" w:rsidRDefault="00AA06D4" w:rsidP="00AA06D4">
                            <w:pPr>
                              <w:jc w:val="center"/>
                              <w:rPr>
                                <w:rFonts w:cs="Arial"/>
                                <w:color w:val="C45911" w:themeColor="accent2" w:themeShade="BF"/>
                              </w:rPr>
                            </w:pPr>
                            <w:r w:rsidRPr="002913B1">
                              <w:rPr>
                                <w:rFonts w:cs="Arial"/>
                                <w:color w:val="C45911" w:themeColor="accent2" w:themeShade="BF"/>
                              </w:rPr>
                              <w:t>715 Cabarrus Ave. W</w:t>
                            </w:r>
                            <w:r w:rsidR="002913B1">
                              <w:rPr>
                                <w:rFonts w:cs="Arial"/>
                                <w:color w:val="C45911" w:themeColor="accent2" w:themeShade="BF"/>
                              </w:rPr>
                              <w:t>est</w:t>
                            </w:r>
                          </w:p>
                          <w:p w14:paraId="434CCA3F" w14:textId="2E0D4EC1" w:rsidR="00AA06D4" w:rsidRDefault="00AA06D4" w:rsidP="00AA06D4">
                            <w:pPr>
                              <w:jc w:val="center"/>
                              <w:rPr>
                                <w:rFonts w:cs="Arial"/>
                                <w:color w:val="538135" w:themeColor="accent6" w:themeShade="BF"/>
                              </w:rPr>
                            </w:pPr>
                            <w:r w:rsidRPr="002913B1">
                              <w:rPr>
                                <w:rFonts w:cs="Arial"/>
                                <w:color w:val="C45911" w:themeColor="accent2" w:themeShade="BF"/>
                              </w:rPr>
                              <w:t>Concord, NC 28027</w:t>
                            </w:r>
                          </w:p>
                          <w:p w14:paraId="4F93186E" w14:textId="050B95B7" w:rsidR="00AA06D4" w:rsidRDefault="00AA06D4" w:rsidP="00AA06D4">
                            <w:pPr>
                              <w:jc w:val="center"/>
                              <w:rPr>
                                <w:rFonts w:cs="Arial"/>
                                <w:color w:val="538135" w:themeColor="accent6" w:themeShade="BF"/>
                              </w:rPr>
                            </w:pPr>
                          </w:p>
                          <w:p w14:paraId="66D7EE61" w14:textId="77777777" w:rsidR="00F14A38" w:rsidRDefault="00F14A38" w:rsidP="00AA06D4">
                            <w:pPr>
                              <w:jc w:val="center"/>
                              <w:rPr>
                                <w:rFonts w:cs="Arial"/>
                                <w:color w:val="538135" w:themeColor="accent6" w:themeShade="BF"/>
                                <w:sz w:val="28"/>
                                <w:szCs w:val="28"/>
                              </w:rPr>
                            </w:pPr>
                          </w:p>
                          <w:p w14:paraId="4C173297" w14:textId="38711FA6" w:rsidR="00AA06D4" w:rsidRPr="00F14A38" w:rsidRDefault="00AA06D4" w:rsidP="00AA06D4">
                            <w:pPr>
                              <w:jc w:val="center"/>
                              <w:rPr>
                                <w:rFonts w:cs="Arial"/>
                                <w:b/>
                                <w:bCs/>
                                <w:color w:val="538135" w:themeColor="accent6" w:themeShade="BF"/>
                                <w:sz w:val="28"/>
                                <w:szCs w:val="28"/>
                              </w:rPr>
                            </w:pPr>
                            <w:r w:rsidRPr="00F14A38">
                              <w:rPr>
                                <w:rFonts w:cs="Arial"/>
                                <w:b/>
                                <w:bCs/>
                                <w:color w:val="538135" w:themeColor="accent6" w:themeShade="BF"/>
                                <w:sz w:val="28"/>
                                <w:szCs w:val="28"/>
                              </w:rPr>
                              <w:t>Cost:  $12.00</w:t>
                            </w:r>
                          </w:p>
                          <w:p w14:paraId="5BD5247C" w14:textId="2AB8793C" w:rsidR="00674B45" w:rsidRPr="00F14A38" w:rsidRDefault="00674B45" w:rsidP="00AA06D4">
                            <w:pPr>
                              <w:jc w:val="center"/>
                              <w:rPr>
                                <w:rFonts w:cs="Arial"/>
                                <w:b/>
                                <w:bCs/>
                                <w:color w:val="538135" w:themeColor="accent6" w:themeShade="BF"/>
                                <w:sz w:val="28"/>
                                <w:szCs w:val="28"/>
                              </w:rPr>
                            </w:pPr>
                            <w:r w:rsidRPr="00F14A38">
                              <w:rPr>
                                <w:rFonts w:cs="Arial"/>
                                <w:b/>
                                <w:bCs/>
                                <w:color w:val="538135" w:themeColor="accent6" w:themeShade="BF"/>
                                <w:sz w:val="28"/>
                                <w:szCs w:val="28"/>
                              </w:rPr>
                              <w:t>Prior registration required.</w:t>
                            </w:r>
                          </w:p>
                          <w:p w14:paraId="10231590" w14:textId="2814CC05" w:rsidR="002913B1" w:rsidRPr="00F14A38" w:rsidRDefault="00AA06D4" w:rsidP="00AA06D4">
                            <w:pPr>
                              <w:jc w:val="center"/>
                              <w:rPr>
                                <w:rFonts w:cs="Arial"/>
                                <w:b/>
                                <w:bCs/>
                                <w:color w:val="538135" w:themeColor="accent6" w:themeShade="BF"/>
                              </w:rPr>
                            </w:pPr>
                            <w:r w:rsidRPr="00F14A38">
                              <w:rPr>
                                <w:rFonts w:cs="Arial"/>
                                <w:b/>
                                <w:bCs/>
                                <w:color w:val="538135" w:themeColor="accent6" w:themeShade="BF"/>
                                <w:sz w:val="28"/>
                                <w:szCs w:val="28"/>
                              </w:rPr>
                              <w:t xml:space="preserve">Registration </w:t>
                            </w:r>
                            <w:r w:rsidR="002913B1" w:rsidRPr="00F14A38">
                              <w:rPr>
                                <w:rFonts w:cs="Arial"/>
                                <w:b/>
                                <w:bCs/>
                                <w:color w:val="538135" w:themeColor="accent6" w:themeShade="BF"/>
                                <w:sz w:val="28"/>
                                <w:szCs w:val="28"/>
                              </w:rPr>
                              <w:t>deadline</w:t>
                            </w:r>
                            <w:r w:rsidRPr="00F14A38">
                              <w:rPr>
                                <w:rFonts w:cs="Arial"/>
                                <w:b/>
                                <w:bCs/>
                                <w:color w:val="538135" w:themeColor="accent6" w:themeShade="BF"/>
                                <w:sz w:val="28"/>
                                <w:szCs w:val="28"/>
                              </w:rPr>
                              <w:t xml:space="preserve"> September 27, 2021</w:t>
                            </w:r>
                          </w:p>
                          <w:p w14:paraId="169332E9" w14:textId="77777777" w:rsidR="00674B45" w:rsidRDefault="00674B45" w:rsidP="00AA06D4">
                            <w:pPr>
                              <w:jc w:val="center"/>
                              <w:rPr>
                                <w:rFonts w:cs="Arial"/>
                                <w:color w:val="538135" w:themeColor="accent6" w:themeShade="BF"/>
                              </w:rPr>
                            </w:pPr>
                          </w:p>
                          <w:p w14:paraId="4BF2EB02" w14:textId="77777777" w:rsidR="002913B1" w:rsidRDefault="002913B1" w:rsidP="00AA06D4">
                            <w:pPr>
                              <w:jc w:val="center"/>
                              <w:rPr>
                                <w:rFonts w:cs="Arial"/>
                                <w:color w:val="538135" w:themeColor="accent6" w:themeShade="BF"/>
                              </w:rPr>
                            </w:pPr>
                          </w:p>
                          <w:p w14:paraId="33212A3F" w14:textId="40E39835" w:rsidR="00AA06D4" w:rsidRPr="00F14A38" w:rsidRDefault="00AA06D4" w:rsidP="00AA06D4">
                            <w:pPr>
                              <w:jc w:val="center"/>
                              <w:rPr>
                                <w:rFonts w:cs="Arial"/>
                                <w:color w:val="806000" w:themeColor="accent4" w:themeShade="80"/>
                              </w:rPr>
                            </w:pPr>
                            <w:r w:rsidRPr="00F14A38">
                              <w:rPr>
                                <w:rFonts w:cs="Arial"/>
                                <w:color w:val="806000" w:themeColor="accent4" w:themeShade="80"/>
                              </w:rPr>
                              <w:t>Class size will be limited</w:t>
                            </w:r>
                            <w:r w:rsidR="00674B45" w:rsidRPr="00F14A38">
                              <w:rPr>
                                <w:rFonts w:cs="Arial"/>
                                <w:color w:val="806000" w:themeColor="accent4" w:themeShade="80"/>
                              </w:rPr>
                              <w:t>,</w:t>
                            </w:r>
                            <w:r w:rsidRPr="00F14A38">
                              <w:rPr>
                                <w:rFonts w:cs="Arial"/>
                                <w:color w:val="806000" w:themeColor="accent4" w:themeShade="80"/>
                              </w:rPr>
                              <w:t xml:space="preserve"> and </w:t>
                            </w:r>
                            <w:r w:rsidRPr="00F14A38">
                              <w:rPr>
                                <w:rFonts w:cs="Arial"/>
                                <w:b/>
                                <w:bCs/>
                                <w:color w:val="806000" w:themeColor="accent4" w:themeShade="80"/>
                              </w:rPr>
                              <w:t>masks are required</w:t>
                            </w:r>
                            <w:r w:rsidRPr="00F14A38">
                              <w:rPr>
                                <w:rFonts w:cs="Arial"/>
                                <w:color w:val="806000" w:themeColor="accent4" w:themeShade="80"/>
                              </w:rPr>
                              <w:t xml:space="preserve"> in the building.</w:t>
                            </w:r>
                          </w:p>
                          <w:p w14:paraId="11845284" w14:textId="020FC1C7" w:rsidR="002913B1" w:rsidRDefault="002913B1" w:rsidP="00AA06D4">
                            <w:pPr>
                              <w:jc w:val="center"/>
                              <w:rPr>
                                <w:rFonts w:cs="Arial"/>
                                <w:color w:val="538135" w:themeColor="accent6" w:themeShade="BF"/>
                              </w:rPr>
                            </w:pPr>
                          </w:p>
                          <w:p w14:paraId="31898DA4" w14:textId="77777777" w:rsidR="00674B45" w:rsidRDefault="00674B45" w:rsidP="00AA06D4">
                            <w:pPr>
                              <w:jc w:val="center"/>
                              <w:rPr>
                                <w:rFonts w:cs="Arial"/>
                                <w:color w:val="538135" w:themeColor="accent6" w:themeShade="BF"/>
                              </w:rPr>
                            </w:pPr>
                          </w:p>
                          <w:p w14:paraId="662D4F0E" w14:textId="6A4F262C" w:rsidR="002913B1" w:rsidRDefault="002913B1" w:rsidP="00AA06D4">
                            <w:pPr>
                              <w:jc w:val="center"/>
                              <w:rPr>
                                <w:rFonts w:cs="Arial"/>
                                <w:color w:val="538135" w:themeColor="accent6" w:themeShade="BF"/>
                              </w:rPr>
                            </w:pPr>
                            <w:r>
                              <w:rPr>
                                <w:rFonts w:cs="Arial"/>
                                <w:color w:val="538135" w:themeColor="accent6" w:themeShade="BF"/>
                              </w:rPr>
                              <w:t xml:space="preserve">Register and pay online at cabarruscounty.us/register, by mail, or in person (cash or check </w:t>
                            </w:r>
                            <w:r w:rsidR="001A6F8E">
                              <w:rPr>
                                <w:rFonts w:cs="Arial"/>
                                <w:color w:val="538135" w:themeColor="accent6" w:themeShade="BF"/>
                              </w:rPr>
                              <w:t>payable to Cabarrus County</w:t>
                            </w:r>
                            <w:r>
                              <w:rPr>
                                <w:rFonts w:cs="Arial"/>
                                <w:color w:val="538135" w:themeColor="accent6" w:themeShade="BF"/>
                              </w:rPr>
                              <w:t>)</w:t>
                            </w:r>
                          </w:p>
                          <w:p w14:paraId="5DD57840" w14:textId="77777777" w:rsidR="003A3AD2" w:rsidRDefault="003A3AD2" w:rsidP="00AA06D4">
                            <w:pPr>
                              <w:jc w:val="center"/>
                              <w:rPr>
                                <w:rFonts w:cs="Arial"/>
                                <w:color w:val="538135" w:themeColor="accent6" w:themeShade="BF"/>
                              </w:rPr>
                            </w:pPr>
                          </w:p>
                          <w:p w14:paraId="19A8958F" w14:textId="77777777" w:rsidR="003A3AD2" w:rsidRDefault="003A3AD2" w:rsidP="00AA06D4">
                            <w:pPr>
                              <w:jc w:val="center"/>
                              <w:rPr>
                                <w:rFonts w:cs="Arial"/>
                                <w:color w:val="538135" w:themeColor="accent6" w:themeShade="BF"/>
                              </w:rPr>
                            </w:pPr>
                          </w:p>
                          <w:p w14:paraId="226D0A5A" w14:textId="617326E9" w:rsidR="002913B1" w:rsidRDefault="002913B1" w:rsidP="00AA06D4">
                            <w:pPr>
                              <w:jc w:val="center"/>
                              <w:rPr>
                                <w:rFonts w:cs="Arial"/>
                                <w:i/>
                                <w:iCs/>
                                <w:color w:val="C45911" w:themeColor="accent2" w:themeShade="BF"/>
                              </w:rPr>
                            </w:pPr>
                            <w:r w:rsidRPr="002913B1">
                              <w:rPr>
                                <w:rFonts w:cs="Arial"/>
                                <w:i/>
                                <w:iCs/>
                                <w:color w:val="C45911" w:themeColor="accent2" w:themeShade="BF"/>
                              </w:rPr>
                              <w:t xml:space="preserve">Please contact Family &amp; Consumer Sciences Agent Pamela Outen at </w:t>
                            </w:r>
                          </w:p>
                          <w:p w14:paraId="4C26EEE4" w14:textId="2CF086B8" w:rsidR="002913B1" w:rsidRPr="002913B1" w:rsidRDefault="002913B1" w:rsidP="00AA06D4">
                            <w:pPr>
                              <w:jc w:val="center"/>
                              <w:rPr>
                                <w:rFonts w:cs="Arial"/>
                                <w:i/>
                                <w:iCs/>
                                <w:color w:val="C45911" w:themeColor="accent2" w:themeShade="BF"/>
                              </w:rPr>
                            </w:pPr>
                            <w:r w:rsidRPr="002913B1">
                              <w:rPr>
                                <w:rFonts w:cs="Arial"/>
                                <w:i/>
                                <w:iCs/>
                                <w:color w:val="C45911" w:themeColor="accent2" w:themeShade="BF"/>
                              </w:rPr>
                              <w:t>704-920-3310 or email pamela_outen@ncsu.edu for more information.</w:t>
                            </w:r>
                          </w:p>
                          <w:p w14:paraId="7CD772B7" w14:textId="7058D123" w:rsidR="002913B1" w:rsidRDefault="002913B1" w:rsidP="00AA06D4">
                            <w:pPr>
                              <w:jc w:val="center"/>
                              <w:rPr>
                                <w:rFonts w:cs="Arial"/>
                                <w:color w:val="538135" w:themeColor="accent6" w:themeShade="BF"/>
                              </w:rPr>
                            </w:pPr>
                          </w:p>
                          <w:p w14:paraId="1A5C12E5" w14:textId="77777777" w:rsidR="002913B1" w:rsidRPr="00AA06D4" w:rsidRDefault="002913B1" w:rsidP="00AA06D4">
                            <w:pPr>
                              <w:jc w:val="center"/>
                              <w:rPr>
                                <w:rFonts w:cs="Arial"/>
                                <w:color w:val="538135"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56AC4" id="_x0000_t202" coordsize="21600,21600" o:spt="202" path="m,l,21600r21600,l21600,xe">
                <v:stroke joinstyle="miter"/>
                <v:path gradientshapeok="t" o:connecttype="rect"/>
              </v:shapetype>
              <v:shape id="Text Box 2" o:spid="_x0000_s1026" type="#_x0000_t202" style="position:absolute;margin-left:398.25pt;margin-top:.75pt;width:183pt;height:64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" stroked="f">
                <v:textbox>
                  <w:txbxContent>
                    <w:p w14:paraId="1B16CBA4" w14:textId="080B3312" w:rsidR="00D0539C" w:rsidRPr="00F14A38" w:rsidRDefault="00AA06D4" w:rsidP="00AA06D4">
                      <w:pPr>
                        <w:jc w:val="center"/>
                        <w:rPr>
                          <w:rFonts w:ascii="Gadugi" w:hAnsi="Gadugi"/>
                          <w:b/>
                          <w:bCs/>
                          <w:i/>
                          <w:iCs/>
                          <w:color w:val="538135" w:themeColor="accent6" w:themeShade="BF"/>
                          <w:sz w:val="40"/>
                          <w:szCs w:val="40"/>
                          <w:u w:val="single"/>
                        </w:rPr>
                      </w:pPr>
                      <w:r w:rsidRPr="00F14A38">
                        <w:rPr>
                          <w:rFonts w:ascii="Gadugi" w:hAnsi="Gadugi"/>
                          <w:b/>
                          <w:bCs/>
                          <w:i/>
                          <w:iCs/>
                          <w:color w:val="538135" w:themeColor="accent6" w:themeShade="BF"/>
                          <w:sz w:val="40"/>
                          <w:szCs w:val="40"/>
                          <w:u w:val="single"/>
                        </w:rPr>
                        <w:t>Thursdays</w:t>
                      </w:r>
                    </w:p>
                    <w:p w14:paraId="30B2DD0E" w14:textId="6894B17F" w:rsidR="00AA06D4" w:rsidRPr="007257AA" w:rsidRDefault="00AA06D4" w:rsidP="00AA06D4">
                      <w:pPr>
                        <w:jc w:val="center"/>
                        <w:rPr>
                          <w:rFonts w:ascii="Gadugi" w:hAnsi="Gadugi"/>
                          <w:b/>
                          <w:bCs/>
                          <w:i/>
                          <w:iCs/>
                          <w:color w:val="538135" w:themeColor="accent6" w:themeShade="BF"/>
                          <w:sz w:val="36"/>
                          <w:szCs w:val="36"/>
                        </w:rPr>
                      </w:pPr>
                      <w:r w:rsidRPr="007257AA">
                        <w:rPr>
                          <w:rFonts w:ascii="Gadugi" w:hAnsi="Gadugi"/>
                          <w:b/>
                          <w:bCs/>
                          <w:i/>
                          <w:iCs/>
                          <w:color w:val="538135" w:themeColor="accent6" w:themeShade="BF"/>
                          <w:sz w:val="36"/>
                          <w:szCs w:val="36"/>
                        </w:rPr>
                        <w:t xml:space="preserve">September 30-November </w:t>
                      </w:r>
                      <w:r w:rsidR="002767CF">
                        <w:rPr>
                          <w:rFonts w:ascii="Gadugi" w:hAnsi="Gadugi"/>
                          <w:b/>
                          <w:bCs/>
                          <w:i/>
                          <w:iCs/>
                          <w:color w:val="538135" w:themeColor="accent6" w:themeShade="BF"/>
                          <w:sz w:val="36"/>
                          <w:szCs w:val="36"/>
                        </w:rPr>
                        <w:t>4</w:t>
                      </w:r>
                      <w:r w:rsidRPr="007257AA">
                        <w:rPr>
                          <w:rFonts w:ascii="Gadugi" w:hAnsi="Gadugi"/>
                          <w:b/>
                          <w:bCs/>
                          <w:i/>
                          <w:iCs/>
                          <w:color w:val="538135" w:themeColor="accent6" w:themeShade="BF"/>
                          <w:sz w:val="36"/>
                          <w:szCs w:val="36"/>
                        </w:rPr>
                        <w:t>, 2021</w:t>
                      </w:r>
                    </w:p>
                    <w:p w14:paraId="5E82D853" w14:textId="79D0360E" w:rsidR="00AA06D4" w:rsidRPr="007257AA" w:rsidRDefault="00AA06D4" w:rsidP="00AA06D4">
                      <w:pPr>
                        <w:jc w:val="center"/>
                        <w:rPr>
                          <w:rFonts w:ascii="Gadugi" w:hAnsi="Gadugi"/>
                          <w:b/>
                          <w:bCs/>
                          <w:i/>
                          <w:iCs/>
                          <w:color w:val="538135" w:themeColor="accent6" w:themeShade="BF"/>
                          <w:sz w:val="36"/>
                          <w:szCs w:val="36"/>
                        </w:rPr>
                      </w:pPr>
                      <w:r w:rsidRPr="007257AA">
                        <w:rPr>
                          <w:rFonts w:ascii="Gadugi" w:hAnsi="Gadugi"/>
                          <w:b/>
                          <w:bCs/>
                          <w:i/>
                          <w:iCs/>
                          <w:color w:val="538135" w:themeColor="accent6" w:themeShade="BF"/>
                          <w:sz w:val="36"/>
                          <w:szCs w:val="36"/>
                        </w:rPr>
                        <w:t>11:30 AM – 1 PM</w:t>
                      </w:r>
                    </w:p>
                    <w:p w14:paraId="1CC68182" w14:textId="06630856" w:rsidR="00AA06D4" w:rsidRDefault="00AA06D4" w:rsidP="00AA06D4">
                      <w:pPr>
                        <w:jc w:val="center"/>
                        <w:rPr>
                          <w:rFonts w:ascii="Ink Free" w:hAnsi="Ink Free"/>
                          <w:color w:val="538135" w:themeColor="accent6" w:themeShade="BF"/>
                          <w:sz w:val="28"/>
                          <w:szCs w:val="28"/>
                        </w:rPr>
                      </w:pPr>
                    </w:p>
                    <w:p w14:paraId="20436FE2" w14:textId="4665FDC4" w:rsidR="00AA06D4" w:rsidRPr="002913B1" w:rsidRDefault="00AA06D4" w:rsidP="00AA06D4">
                      <w:pPr>
                        <w:jc w:val="center"/>
                        <w:rPr>
                          <w:rFonts w:cs="Arial"/>
                          <w:color w:val="C45911" w:themeColor="accent2" w:themeShade="BF"/>
                          <w:sz w:val="28"/>
                          <w:szCs w:val="28"/>
                        </w:rPr>
                      </w:pPr>
                      <w:r w:rsidRPr="002913B1">
                        <w:rPr>
                          <w:rFonts w:cs="Arial"/>
                          <w:color w:val="C45911" w:themeColor="accent2" w:themeShade="BF"/>
                          <w:sz w:val="28"/>
                          <w:szCs w:val="28"/>
                        </w:rPr>
                        <w:t>NC State Cooperative Extension, Cabarrus County Center, Teaching Kitchen</w:t>
                      </w:r>
                    </w:p>
                    <w:p w14:paraId="51C5348C" w14:textId="157DD1BA" w:rsidR="00AA06D4" w:rsidRPr="002913B1" w:rsidRDefault="00AA06D4" w:rsidP="00AA06D4">
                      <w:pPr>
                        <w:jc w:val="center"/>
                        <w:rPr>
                          <w:rFonts w:cs="Arial"/>
                          <w:color w:val="C45911" w:themeColor="accent2" w:themeShade="BF"/>
                        </w:rPr>
                      </w:pPr>
                    </w:p>
                    <w:p w14:paraId="16E39182" w14:textId="73DE29A5" w:rsidR="00AA06D4" w:rsidRPr="002913B1" w:rsidRDefault="00AA06D4" w:rsidP="00AA06D4">
                      <w:pPr>
                        <w:jc w:val="center"/>
                        <w:rPr>
                          <w:rFonts w:cs="Arial"/>
                          <w:color w:val="C45911" w:themeColor="accent2" w:themeShade="BF"/>
                        </w:rPr>
                      </w:pPr>
                      <w:r w:rsidRPr="002913B1">
                        <w:rPr>
                          <w:rFonts w:cs="Arial"/>
                          <w:color w:val="C45911" w:themeColor="accent2" w:themeShade="BF"/>
                        </w:rPr>
                        <w:t>715 Cabarrus Ave. W</w:t>
                      </w:r>
                      <w:r w:rsidR="002913B1">
                        <w:rPr>
                          <w:rFonts w:cs="Arial"/>
                          <w:color w:val="C45911" w:themeColor="accent2" w:themeShade="BF"/>
                        </w:rPr>
                        <w:t>est</w:t>
                      </w:r>
                    </w:p>
                    <w:p w14:paraId="434CCA3F" w14:textId="2E0D4EC1" w:rsidR="00AA06D4" w:rsidRDefault="00AA06D4" w:rsidP="00AA06D4">
                      <w:pPr>
                        <w:jc w:val="center"/>
                        <w:rPr>
                          <w:rFonts w:cs="Arial"/>
                          <w:color w:val="538135" w:themeColor="accent6" w:themeShade="BF"/>
                        </w:rPr>
                      </w:pPr>
                      <w:r w:rsidRPr="002913B1">
                        <w:rPr>
                          <w:rFonts w:cs="Arial"/>
                          <w:color w:val="C45911" w:themeColor="accent2" w:themeShade="BF"/>
                        </w:rPr>
                        <w:t>Concord, NC 28027</w:t>
                      </w:r>
                    </w:p>
                    <w:p w14:paraId="4F93186E" w14:textId="050B95B7" w:rsidR="00AA06D4" w:rsidRDefault="00AA06D4" w:rsidP="00AA06D4">
                      <w:pPr>
                        <w:jc w:val="center"/>
                        <w:rPr>
                          <w:rFonts w:cs="Arial"/>
                          <w:color w:val="538135" w:themeColor="accent6" w:themeShade="BF"/>
                        </w:rPr>
                      </w:pPr>
                    </w:p>
                    <w:p w14:paraId="66D7EE61" w14:textId="77777777" w:rsidR="00F14A38" w:rsidRDefault="00F14A38" w:rsidP="00AA06D4">
                      <w:pPr>
                        <w:jc w:val="center"/>
                        <w:rPr>
                          <w:rFonts w:cs="Arial"/>
                          <w:color w:val="538135" w:themeColor="accent6" w:themeShade="BF"/>
                          <w:sz w:val="28"/>
                          <w:szCs w:val="28"/>
                        </w:rPr>
                      </w:pPr>
                    </w:p>
                    <w:p w14:paraId="4C173297" w14:textId="38711FA6" w:rsidR="00AA06D4" w:rsidRPr="00F14A38" w:rsidRDefault="00AA06D4" w:rsidP="00AA06D4">
                      <w:pPr>
                        <w:jc w:val="center"/>
                        <w:rPr>
                          <w:rFonts w:cs="Arial"/>
                          <w:b/>
                          <w:bCs/>
                          <w:color w:val="538135" w:themeColor="accent6" w:themeShade="BF"/>
                          <w:sz w:val="28"/>
                          <w:szCs w:val="28"/>
                        </w:rPr>
                      </w:pPr>
                      <w:r w:rsidRPr="00F14A38">
                        <w:rPr>
                          <w:rFonts w:cs="Arial"/>
                          <w:b/>
                          <w:bCs/>
                          <w:color w:val="538135" w:themeColor="accent6" w:themeShade="BF"/>
                          <w:sz w:val="28"/>
                          <w:szCs w:val="28"/>
                        </w:rPr>
                        <w:t>Cost:  $12.00</w:t>
                      </w:r>
                    </w:p>
                    <w:p w14:paraId="5BD5247C" w14:textId="2AB8793C" w:rsidR="00674B45" w:rsidRPr="00F14A38" w:rsidRDefault="00674B45" w:rsidP="00AA06D4">
                      <w:pPr>
                        <w:jc w:val="center"/>
                        <w:rPr>
                          <w:rFonts w:cs="Arial"/>
                          <w:b/>
                          <w:bCs/>
                          <w:color w:val="538135" w:themeColor="accent6" w:themeShade="BF"/>
                          <w:sz w:val="28"/>
                          <w:szCs w:val="28"/>
                        </w:rPr>
                      </w:pPr>
                      <w:r w:rsidRPr="00F14A38">
                        <w:rPr>
                          <w:rFonts w:cs="Arial"/>
                          <w:b/>
                          <w:bCs/>
                          <w:color w:val="538135" w:themeColor="accent6" w:themeShade="BF"/>
                          <w:sz w:val="28"/>
                          <w:szCs w:val="28"/>
                        </w:rPr>
                        <w:t>Prior registration required.</w:t>
                      </w:r>
                    </w:p>
                    <w:p w14:paraId="10231590" w14:textId="2814CC05" w:rsidR="002913B1" w:rsidRPr="00F14A38" w:rsidRDefault="00AA06D4" w:rsidP="00AA06D4">
                      <w:pPr>
                        <w:jc w:val="center"/>
                        <w:rPr>
                          <w:rFonts w:cs="Arial"/>
                          <w:b/>
                          <w:bCs/>
                          <w:color w:val="538135" w:themeColor="accent6" w:themeShade="BF"/>
                        </w:rPr>
                      </w:pPr>
                      <w:r w:rsidRPr="00F14A38">
                        <w:rPr>
                          <w:rFonts w:cs="Arial"/>
                          <w:b/>
                          <w:bCs/>
                          <w:color w:val="538135" w:themeColor="accent6" w:themeShade="BF"/>
                          <w:sz w:val="28"/>
                          <w:szCs w:val="28"/>
                        </w:rPr>
                        <w:t xml:space="preserve">Registration </w:t>
                      </w:r>
                      <w:r w:rsidR="002913B1" w:rsidRPr="00F14A38">
                        <w:rPr>
                          <w:rFonts w:cs="Arial"/>
                          <w:b/>
                          <w:bCs/>
                          <w:color w:val="538135" w:themeColor="accent6" w:themeShade="BF"/>
                          <w:sz w:val="28"/>
                          <w:szCs w:val="28"/>
                        </w:rPr>
                        <w:t>deadline</w:t>
                      </w:r>
                      <w:r w:rsidRPr="00F14A38">
                        <w:rPr>
                          <w:rFonts w:cs="Arial"/>
                          <w:b/>
                          <w:bCs/>
                          <w:color w:val="538135" w:themeColor="accent6" w:themeShade="BF"/>
                          <w:sz w:val="28"/>
                          <w:szCs w:val="28"/>
                        </w:rPr>
                        <w:t xml:space="preserve"> September 27, 2021</w:t>
                      </w:r>
                    </w:p>
                    <w:p w14:paraId="169332E9" w14:textId="77777777" w:rsidR="00674B45" w:rsidRDefault="00674B45" w:rsidP="00AA06D4">
                      <w:pPr>
                        <w:jc w:val="center"/>
                        <w:rPr>
                          <w:rFonts w:cs="Arial"/>
                          <w:color w:val="538135" w:themeColor="accent6" w:themeShade="BF"/>
                        </w:rPr>
                      </w:pPr>
                    </w:p>
                    <w:p w14:paraId="4BF2EB02" w14:textId="77777777" w:rsidR="002913B1" w:rsidRDefault="002913B1" w:rsidP="00AA06D4">
                      <w:pPr>
                        <w:jc w:val="center"/>
                        <w:rPr>
                          <w:rFonts w:cs="Arial"/>
                          <w:color w:val="538135" w:themeColor="accent6" w:themeShade="BF"/>
                        </w:rPr>
                      </w:pPr>
                    </w:p>
                    <w:p w14:paraId="33212A3F" w14:textId="40E39835" w:rsidR="00AA06D4" w:rsidRPr="00F14A38" w:rsidRDefault="00AA06D4" w:rsidP="00AA06D4">
                      <w:pPr>
                        <w:jc w:val="center"/>
                        <w:rPr>
                          <w:rFonts w:cs="Arial"/>
                          <w:color w:val="806000" w:themeColor="accent4" w:themeShade="80"/>
                        </w:rPr>
                      </w:pPr>
                      <w:r w:rsidRPr="00F14A38">
                        <w:rPr>
                          <w:rFonts w:cs="Arial"/>
                          <w:color w:val="806000" w:themeColor="accent4" w:themeShade="80"/>
                        </w:rPr>
                        <w:t>Class size will be limited</w:t>
                      </w:r>
                      <w:r w:rsidR="00674B45" w:rsidRPr="00F14A38">
                        <w:rPr>
                          <w:rFonts w:cs="Arial"/>
                          <w:color w:val="806000" w:themeColor="accent4" w:themeShade="80"/>
                        </w:rPr>
                        <w:t>,</w:t>
                      </w:r>
                      <w:r w:rsidRPr="00F14A38">
                        <w:rPr>
                          <w:rFonts w:cs="Arial"/>
                          <w:color w:val="806000" w:themeColor="accent4" w:themeShade="80"/>
                        </w:rPr>
                        <w:t xml:space="preserve"> and </w:t>
                      </w:r>
                      <w:r w:rsidRPr="00F14A38">
                        <w:rPr>
                          <w:rFonts w:cs="Arial"/>
                          <w:b/>
                          <w:bCs/>
                          <w:color w:val="806000" w:themeColor="accent4" w:themeShade="80"/>
                        </w:rPr>
                        <w:t>masks are required</w:t>
                      </w:r>
                      <w:r w:rsidRPr="00F14A38">
                        <w:rPr>
                          <w:rFonts w:cs="Arial"/>
                          <w:color w:val="806000" w:themeColor="accent4" w:themeShade="80"/>
                        </w:rPr>
                        <w:t xml:space="preserve"> in the building.</w:t>
                      </w:r>
                    </w:p>
                    <w:p w14:paraId="11845284" w14:textId="020FC1C7" w:rsidR="002913B1" w:rsidRDefault="002913B1" w:rsidP="00AA06D4">
                      <w:pPr>
                        <w:jc w:val="center"/>
                        <w:rPr>
                          <w:rFonts w:cs="Arial"/>
                          <w:color w:val="538135" w:themeColor="accent6" w:themeShade="BF"/>
                        </w:rPr>
                      </w:pPr>
                    </w:p>
                    <w:p w14:paraId="31898DA4" w14:textId="77777777" w:rsidR="00674B45" w:rsidRDefault="00674B45" w:rsidP="00AA06D4">
                      <w:pPr>
                        <w:jc w:val="center"/>
                        <w:rPr>
                          <w:rFonts w:cs="Arial"/>
                          <w:color w:val="538135" w:themeColor="accent6" w:themeShade="BF"/>
                        </w:rPr>
                      </w:pPr>
                    </w:p>
                    <w:p w14:paraId="662D4F0E" w14:textId="6A4F262C" w:rsidR="002913B1" w:rsidRDefault="002913B1" w:rsidP="00AA06D4">
                      <w:pPr>
                        <w:jc w:val="center"/>
                        <w:rPr>
                          <w:rFonts w:cs="Arial"/>
                          <w:color w:val="538135" w:themeColor="accent6" w:themeShade="BF"/>
                        </w:rPr>
                      </w:pPr>
                      <w:r>
                        <w:rPr>
                          <w:rFonts w:cs="Arial"/>
                          <w:color w:val="538135" w:themeColor="accent6" w:themeShade="BF"/>
                        </w:rPr>
                        <w:t xml:space="preserve">Register and pay online at cabarruscounty.us/register, by mail, or in person (cash or check </w:t>
                      </w:r>
                      <w:r w:rsidR="001A6F8E">
                        <w:rPr>
                          <w:rFonts w:cs="Arial"/>
                          <w:color w:val="538135" w:themeColor="accent6" w:themeShade="BF"/>
                        </w:rPr>
                        <w:t>payable to Cabarrus County</w:t>
                      </w:r>
                      <w:r>
                        <w:rPr>
                          <w:rFonts w:cs="Arial"/>
                          <w:color w:val="538135" w:themeColor="accent6" w:themeShade="BF"/>
                        </w:rPr>
                        <w:t>)</w:t>
                      </w:r>
                    </w:p>
                    <w:p w14:paraId="5DD57840" w14:textId="77777777" w:rsidR="003A3AD2" w:rsidRDefault="003A3AD2" w:rsidP="00AA06D4">
                      <w:pPr>
                        <w:jc w:val="center"/>
                        <w:rPr>
                          <w:rFonts w:cs="Arial"/>
                          <w:color w:val="538135" w:themeColor="accent6" w:themeShade="BF"/>
                        </w:rPr>
                      </w:pPr>
                    </w:p>
                    <w:p w14:paraId="19A8958F" w14:textId="77777777" w:rsidR="003A3AD2" w:rsidRDefault="003A3AD2" w:rsidP="00AA06D4">
                      <w:pPr>
                        <w:jc w:val="center"/>
                        <w:rPr>
                          <w:rFonts w:cs="Arial"/>
                          <w:color w:val="538135" w:themeColor="accent6" w:themeShade="BF"/>
                        </w:rPr>
                      </w:pPr>
                    </w:p>
                    <w:p w14:paraId="226D0A5A" w14:textId="617326E9" w:rsidR="002913B1" w:rsidRDefault="002913B1" w:rsidP="00AA06D4">
                      <w:pPr>
                        <w:jc w:val="center"/>
                        <w:rPr>
                          <w:rFonts w:cs="Arial"/>
                          <w:i/>
                          <w:iCs/>
                          <w:color w:val="C45911" w:themeColor="accent2" w:themeShade="BF"/>
                        </w:rPr>
                      </w:pPr>
                      <w:r w:rsidRPr="002913B1">
                        <w:rPr>
                          <w:rFonts w:cs="Arial"/>
                          <w:i/>
                          <w:iCs/>
                          <w:color w:val="C45911" w:themeColor="accent2" w:themeShade="BF"/>
                        </w:rPr>
                        <w:t xml:space="preserve">Please contact Family &amp; Consumer Sciences Agent Pamela Outen at </w:t>
                      </w:r>
                    </w:p>
                    <w:p w14:paraId="4C26EEE4" w14:textId="2CF086B8" w:rsidR="002913B1" w:rsidRPr="002913B1" w:rsidRDefault="002913B1" w:rsidP="00AA06D4">
                      <w:pPr>
                        <w:jc w:val="center"/>
                        <w:rPr>
                          <w:rFonts w:cs="Arial"/>
                          <w:i/>
                          <w:iCs/>
                          <w:color w:val="C45911" w:themeColor="accent2" w:themeShade="BF"/>
                        </w:rPr>
                      </w:pPr>
                      <w:r w:rsidRPr="002913B1">
                        <w:rPr>
                          <w:rFonts w:cs="Arial"/>
                          <w:i/>
                          <w:iCs/>
                          <w:color w:val="C45911" w:themeColor="accent2" w:themeShade="BF"/>
                        </w:rPr>
                        <w:t>704-920-3310 or email pamela_outen@ncsu.edu for more information.</w:t>
                      </w:r>
                    </w:p>
                    <w:p w14:paraId="7CD772B7" w14:textId="7058D123" w:rsidR="002913B1" w:rsidRDefault="002913B1" w:rsidP="00AA06D4">
                      <w:pPr>
                        <w:jc w:val="center"/>
                        <w:rPr>
                          <w:rFonts w:cs="Arial"/>
                          <w:color w:val="538135" w:themeColor="accent6" w:themeShade="BF"/>
                        </w:rPr>
                      </w:pPr>
                    </w:p>
                    <w:p w14:paraId="1A5C12E5" w14:textId="77777777" w:rsidR="002913B1" w:rsidRPr="00AA06D4" w:rsidRDefault="002913B1" w:rsidP="00AA06D4">
                      <w:pPr>
                        <w:jc w:val="center"/>
                        <w:rPr>
                          <w:rFonts w:cs="Arial"/>
                          <w:color w:val="538135" w:themeColor="accent6" w:themeShade="BF"/>
                        </w:rPr>
                      </w:pPr>
                    </w:p>
                  </w:txbxContent>
                </v:textbox>
                <w10:wrap anchorx="margin"/>
              </v:shape>
            </w:pict>
          </mc:Fallback>
        </mc:AlternateContent>
      </w:r>
      <w:r w:rsidR="00674B45">
        <w:rPr>
          <w:noProof/>
        </w:rPr>
        <mc:AlternateContent>
          <mc:Choice Requires="wps">
            <w:drawing>
              <wp:anchor distT="0" distB="0" distL="114300" distR="114300" simplePos="0" relativeHeight="251660288" behindDoc="0" locked="0" layoutInCell="1" allowOverlap="1" wp14:anchorId="38E4753E" wp14:editId="6433791E">
                <wp:simplePos x="0" y="0"/>
                <wp:positionH relativeFrom="margin">
                  <wp:align>right</wp:align>
                </wp:positionH>
                <wp:positionV relativeFrom="paragraph">
                  <wp:posOffset>8562975</wp:posOffset>
                </wp:positionV>
                <wp:extent cx="7315200" cy="10001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7315200" cy="1000125"/>
                        </a:xfrm>
                        <a:prstGeom prst="rect">
                          <a:avLst/>
                        </a:prstGeom>
                        <a:solidFill>
                          <a:schemeClr val="lt1"/>
                        </a:solidFill>
                        <a:ln w="6350">
                          <a:noFill/>
                        </a:ln>
                      </wps:spPr>
                      <wps:txbx>
                        <w:txbxContent>
                          <w:p w14:paraId="15EEED0E" w14:textId="7C93E208" w:rsidR="00D0539C" w:rsidRPr="00D0539C" w:rsidRDefault="00D0539C" w:rsidP="00D0539C">
                            <w:pPr>
                              <w:rPr>
                                <w:color w:val="767171" w:themeColor="background2" w:themeShade="80"/>
                              </w:rPr>
                            </w:pPr>
                            <w:r w:rsidRPr="00D0539C">
                              <w:rPr>
                                <w:rFonts w:ascii="Verdana" w:hAnsi="Verdana"/>
                                <w:color w:val="767171" w:themeColor="background2" w:themeShade="80"/>
                                <w:sz w:val="18"/>
                                <w:szCs w:val="18"/>
                                <w:shd w:val="clear" w:color="auto" w:fill="FFFFFF"/>
                              </w:rPr>
                              <w:t xml:space="preserve">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  </w:t>
                            </w:r>
                            <w:r w:rsidRPr="00D0539C">
                              <w:rPr>
                                <w:rFonts w:cs="Arial"/>
                                <w:color w:val="767171" w:themeColor="background2" w:themeShade="80"/>
                                <w:sz w:val="18"/>
                                <w:szCs w:val="18"/>
                                <w:shd w:val="clear" w:color="auto" w:fill="FFFFFF"/>
                              </w:rPr>
                              <w:t>Accommodation requests related to a disability should be made within 5 days of event to Pam Outen, FCS Agent, at 704-920-3310.</w:t>
                            </w:r>
                          </w:p>
                          <w:p w14:paraId="353D6581" w14:textId="77777777" w:rsidR="00D0539C" w:rsidRDefault="00D05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753E" id="_x0000_s1027" type="#_x0000_t202" style="position:absolute;margin-left:524.8pt;margin-top:674.25pt;width:8in;height:7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" fillcolor="white [3201]" stroked="f" strokeweight=".5pt">
                <v:textbox>
                  <w:txbxContent>
                    <w:p w14:paraId="15EEED0E" w14:textId="7C93E208" w:rsidR="00D0539C" w:rsidRPr="00D0539C" w:rsidRDefault="00D0539C" w:rsidP="00D0539C">
                      <w:pPr>
                        <w:rPr>
                          <w:color w:val="767171" w:themeColor="background2" w:themeShade="80"/>
                        </w:rPr>
                      </w:pPr>
                      <w:r w:rsidRPr="00D0539C">
                        <w:rPr>
                          <w:rFonts w:ascii="Verdana" w:hAnsi="Verdana"/>
                          <w:color w:val="767171" w:themeColor="background2" w:themeShade="80"/>
                          <w:sz w:val="18"/>
                          <w:szCs w:val="18"/>
                          <w:shd w:val="clear" w:color="auto" w:fill="FFFFFF"/>
                        </w:rPr>
                        <w:t xml:space="preserve">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  </w:t>
                      </w:r>
                      <w:r w:rsidRPr="00D0539C">
                        <w:rPr>
                          <w:rFonts w:cs="Arial"/>
                          <w:color w:val="767171" w:themeColor="background2" w:themeShade="80"/>
                          <w:sz w:val="18"/>
                          <w:szCs w:val="18"/>
                          <w:shd w:val="clear" w:color="auto" w:fill="FFFFFF"/>
                        </w:rPr>
                        <w:t>Accommodation requests related to a disability should be made within 5 days of event to Pam Outen, FCS Agent, at 704-920-3310.</w:t>
                      </w:r>
                    </w:p>
                    <w:p w14:paraId="353D6581" w14:textId="77777777" w:rsidR="00D0539C" w:rsidRDefault="00D0539C"/>
                  </w:txbxContent>
                </v:textbox>
                <w10:wrap anchorx="margin"/>
              </v:shape>
            </w:pict>
          </mc:Fallback>
        </mc:AlternateContent>
      </w:r>
      <w:r w:rsidR="00D0539C">
        <w:rPr>
          <w:noProof/>
        </w:rPr>
        <w:drawing>
          <wp:inline distT="0" distB="0" distL="0" distR="0" wp14:anchorId="1044E379" wp14:editId="26AE4FC9">
            <wp:extent cx="5000625" cy="8311515"/>
            <wp:effectExtent l="0" t="0" r="952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003797" cy="8316787"/>
                    </a:xfrm>
                    <a:prstGeom prst="rect">
                      <a:avLst/>
                    </a:prstGeom>
                  </pic:spPr>
                </pic:pic>
              </a:graphicData>
            </a:graphic>
          </wp:inline>
        </w:drawing>
      </w:r>
    </w:p>
    <w:sectPr w:rsidR="007C0AA7" w:rsidSect="00D0539C">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Ink Free">
    <w:panose1 w:val="03080402000500000000"/>
    <w:charset w:val="00"/>
    <w:family w:val="script"/>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9C"/>
    <w:rsid w:val="00016EA6"/>
    <w:rsid w:val="001A6F8E"/>
    <w:rsid w:val="002767CF"/>
    <w:rsid w:val="002913B1"/>
    <w:rsid w:val="0038020D"/>
    <w:rsid w:val="003A3AD2"/>
    <w:rsid w:val="0058376C"/>
    <w:rsid w:val="00674B45"/>
    <w:rsid w:val="006C2970"/>
    <w:rsid w:val="007257AA"/>
    <w:rsid w:val="007C0AA7"/>
    <w:rsid w:val="00AA06D4"/>
    <w:rsid w:val="00AD151B"/>
    <w:rsid w:val="00D0539C"/>
    <w:rsid w:val="00D40CE6"/>
    <w:rsid w:val="00F14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86833"/>
  <w15:chartTrackingRefBased/>
  <w15:docId w15:val="{EDADA69F-4B63-4295-AD49-EAF4E32E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39C"/>
    <w:pPr>
      <w:spacing w:after="0" w:line="240" w:lineRule="auto"/>
    </w:pPr>
    <w:rPr>
      <w:rFonts w:ascii="Arial" w:hAnsi="Arial"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3B1"/>
    <w:rPr>
      <w:color w:val="0563C1" w:themeColor="hyperlink"/>
      <w:u w:val="single"/>
    </w:rPr>
  </w:style>
  <w:style w:type="character" w:styleId="UnresolvedMention">
    <w:name w:val="Unresolved Mention"/>
    <w:basedOn w:val="DefaultParagraphFont"/>
    <w:uiPriority w:val="99"/>
    <w:semiHidden/>
    <w:unhideWhenUsed/>
    <w:rsid w:val="00291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Triece Bogutsky</dc:creator>
  <cp:keywords/>
  <dc:description/>
  <cp:lastModifiedBy>Frankie Triece Bogutsky</cp:lastModifiedBy>
  <cp:revision>14</cp:revision>
  <cp:lastPrinted>2021-09-08T14:24:00Z</cp:lastPrinted>
  <dcterms:created xsi:type="dcterms:W3CDTF">2021-09-08T13:56:00Z</dcterms:created>
  <dcterms:modified xsi:type="dcterms:W3CDTF">2021-09-08T15:21:00Z</dcterms:modified>
</cp:coreProperties>
</file>